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2251" w14:textId="77777777" w:rsidR="00544943" w:rsidRDefault="006545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1EC853E" wp14:editId="29C07C8F">
            <wp:simplePos x="0" y="0"/>
            <wp:positionH relativeFrom="column">
              <wp:posOffset>385445</wp:posOffset>
            </wp:positionH>
            <wp:positionV relativeFrom="paragraph">
              <wp:posOffset>22916</wp:posOffset>
            </wp:positionV>
            <wp:extent cx="497205" cy="49720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732D9" w14:textId="77777777" w:rsidR="00544943" w:rsidRDefault="006545B8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  LIETUVOS STATYBOS INŽINIERIŲ SĄJUNGAI</w:t>
      </w:r>
      <w:r>
        <w:rPr>
          <w:rFonts w:ascii="Arial" w:eastAsia="Arial" w:hAnsi="Arial" w:cs="Arial"/>
          <w:b/>
          <w:color w:val="002060"/>
          <w:sz w:val="24"/>
          <w:szCs w:val="24"/>
        </w:rPr>
        <w:br/>
        <w:t xml:space="preserve">   </w:t>
      </w:r>
      <w:r>
        <w:rPr>
          <w:rFonts w:ascii="Century Gothic" w:eastAsia="Century Gothic" w:hAnsi="Century Gothic" w:cs="Century Gothic"/>
          <w:sz w:val="24"/>
          <w:szCs w:val="24"/>
        </w:rPr>
        <w:t>lsis@lsis.lt</w:t>
      </w:r>
    </w:p>
    <w:p w14:paraId="17C69C3B" w14:textId="77777777" w:rsidR="00544943" w:rsidRDefault="00544943">
      <w:pPr>
        <w:spacing w:line="276" w:lineRule="auto"/>
        <w:jc w:val="center"/>
        <w:rPr>
          <w:rFonts w:ascii="Century Gothic" w:eastAsia="Century Gothic" w:hAnsi="Century Gothic" w:cs="Century Gothic"/>
        </w:rPr>
      </w:pPr>
    </w:p>
    <w:p w14:paraId="39643E67" w14:textId="6160436E" w:rsidR="00544943" w:rsidRDefault="006545B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„METŲ STATYBOS INŽINIERIUS – PROJEKTUOTOJAS 202</w:t>
      </w:r>
      <w:r w:rsidR="001070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“</w:t>
      </w:r>
    </w:p>
    <w:p w14:paraId="55BACD62" w14:textId="532F3E20" w:rsidR="00544943" w:rsidRDefault="006545B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„METŲ STATYBOS INŽ</w:t>
      </w:r>
      <w:r w:rsidR="00155B0C">
        <w:rPr>
          <w:b/>
          <w:sz w:val="24"/>
          <w:szCs w:val="24"/>
        </w:rPr>
        <w:t>INIERIUS – STATYBOS VADOVAS 202</w:t>
      </w:r>
      <w:r w:rsidR="001070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“</w:t>
      </w:r>
    </w:p>
    <w:p w14:paraId="7A660BE1" w14:textId="03C6302E" w:rsidR="00544943" w:rsidRDefault="006545B8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b/>
          <w:sz w:val="24"/>
          <w:szCs w:val="24"/>
        </w:rPr>
        <w:t>„METŲ STATYBOS INŽINIERIUS – STATY</w:t>
      </w:r>
      <w:r w:rsidR="00155B0C">
        <w:rPr>
          <w:b/>
          <w:sz w:val="24"/>
          <w:szCs w:val="24"/>
        </w:rPr>
        <w:t>BOS TECHNINIS PRIŽIŪRĖTOJAS 202</w:t>
      </w:r>
      <w:r w:rsidR="001070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“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37E2AA6E" w14:textId="77777777" w:rsidR="00544943" w:rsidRDefault="006545B8">
      <w:pPr>
        <w:shd w:val="clear" w:color="auto" w:fill="FFFFFF"/>
        <w:spacing w:after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18"/>
          <w:szCs w:val="18"/>
        </w:rPr>
        <w:t>(Nereikalingus ištrinti)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DB102D3" w14:textId="77777777" w:rsidR="00544943" w:rsidRDefault="006545B8">
      <w:pPr>
        <w:shd w:val="clear" w:color="auto" w:fill="FFFFFF"/>
        <w:spacing w:after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APDOVANOJIMO PARAIŠKA</w:t>
      </w:r>
    </w:p>
    <w:p w14:paraId="5AC6095B" w14:textId="77777777" w:rsidR="00544943" w:rsidRDefault="0054494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12"/>
          <w:szCs w:val="12"/>
        </w:rPr>
      </w:pPr>
    </w:p>
    <w:p w14:paraId="7A61C471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Kandidatas</w:t>
      </w:r>
    </w:p>
    <w:tbl>
      <w:tblPr>
        <w:tblStyle w:val="a9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17"/>
        <w:gridCol w:w="6797"/>
        <w:gridCol w:w="143"/>
      </w:tblGrid>
      <w:tr w:rsidR="00544943" w14:paraId="22465BFD" w14:textId="77777777">
        <w:trPr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21D5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Vardas, Pavardė</w:t>
            </w:r>
          </w:p>
        </w:tc>
        <w:tc>
          <w:tcPr>
            <w:tcW w:w="77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B0A8BE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A295CF5" w14:textId="77777777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C005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Gimimo metai</w:t>
            </w:r>
          </w:p>
        </w:tc>
        <w:tc>
          <w:tcPr>
            <w:tcW w:w="7757" w:type="dxa"/>
            <w:gridSpan w:val="3"/>
            <w:tcBorders>
              <w:left w:val="nil"/>
              <w:right w:val="nil"/>
            </w:tcBorders>
            <w:vAlign w:val="center"/>
          </w:tcPr>
          <w:p w14:paraId="422A41C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A5D2526" w14:textId="77777777" w:rsidTr="0053181B">
        <w:trPr>
          <w:gridAfter w:val="1"/>
          <w:wAfter w:w="143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0150B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Miestas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6294325E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593E13C1" w14:textId="77777777" w:rsidTr="0053181B">
        <w:trPr>
          <w:gridAfter w:val="1"/>
          <w:wAfter w:w="143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71D51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Elektroninio pašto adresas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18DC5F3B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738CF8F7" w14:textId="77777777" w:rsidTr="0053181B">
        <w:trPr>
          <w:gridAfter w:val="1"/>
          <w:wAfter w:w="143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AB3B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Mob. Tel.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3F1DC14A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231F" w14:paraId="540E5D43" w14:textId="77777777" w:rsidTr="0053181B">
        <w:trPr>
          <w:gridAfter w:val="1"/>
          <w:wAfter w:w="143" w:type="dxa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11D36" w14:textId="31AB0829" w:rsidR="0054231F" w:rsidRDefault="00FD530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Nuotraukos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655A4B79" w14:textId="37BCCD5C" w:rsidR="0054231F" w:rsidRDefault="00FD530C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Portretin</w:t>
            </w:r>
            <w:r w:rsidR="0084287F">
              <w:rPr>
                <w:rFonts w:ascii="Century Gothic" w:eastAsia="Century Gothic" w:hAnsi="Century Gothic" w:cs="Century Gothic"/>
              </w:rPr>
              <w:t xml:space="preserve">ę nuotrauką </w:t>
            </w:r>
            <w:r>
              <w:rPr>
                <w:rFonts w:ascii="Century Gothic" w:eastAsia="Century Gothic" w:hAnsi="Century Gothic" w:cs="Century Gothic"/>
              </w:rPr>
              <w:t xml:space="preserve">ir </w:t>
            </w:r>
            <w:r w:rsidR="0084287F">
              <w:rPr>
                <w:rFonts w:ascii="Century Gothic" w:eastAsia="Century Gothic" w:hAnsi="Century Gothic" w:cs="Century Gothic"/>
              </w:rPr>
              <w:t xml:space="preserve">nuotrauką darbinėje aplinkoje </w:t>
            </w:r>
            <w:r w:rsidR="0053181B">
              <w:rPr>
                <w:rFonts w:ascii="Century Gothic" w:eastAsia="Century Gothic" w:hAnsi="Century Gothic" w:cs="Century Gothic"/>
              </w:rPr>
              <w:t>pridėti priedais</w:t>
            </w:r>
          </w:p>
        </w:tc>
      </w:tr>
    </w:tbl>
    <w:p w14:paraId="023807B5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3738B5AE" w14:textId="77777777" w:rsidR="0054231F" w:rsidRDefault="0054231F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3A8C547D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</w:rPr>
        <w:t xml:space="preserve">Paraiškoje turi atsispindėti reikšmingi ir išskirtiniai pasiekimai, kaip nurodyta Nuostatų 2.1 punkte. </w:t>
      </w:r>
    </w:p>
    <w:p w14:paraId="34921FEC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Informacija apie kandidato išsilavinimą</w:t>
      </w:r>
    </w:p>
    <w:tbl>
      <w:tblPr>
        <w:tblStyle w:val="aa"/>
        <w:tblW w:w="101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8"/>
        <w:gridCol w:w="1530"/>
        <w:gridCol w:w="2805"/>
      </w:tblGrid>
      <w:tr w:rsidR="00544943" w14:paraId="5B17DE35" w14:textId="77777777">
        <w:trPr>
          <w:trHeight w:val="440"/>
          <w:jc w:val="center"/>
        </w:trPr>
        <w:tc>
          <w:tcPr>
            <w:tcW w:w="5848" w:type="dxa"/>
            <w:shd w:val="clear" w:color="auto" w:fill="D7E4F9"/>
            <w:vAlign w:val="center"/>
          </w:tcPr>
          <w:p w14:paraId="64DF696A" w14:textId="3C81DCA0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Mokymo institucija</w:t>
            </w:r>
            <w:r w:rsidR="00100BA5">
              <w:rPr>
                <w:rFonts w:ascii="Century Gothic" w:eastAsia="Century Gothic" w:hAnsi="Century Gothic" w:cs="Century Gothic"/>
                <w:b/>
              </w:rPr>
              <w:t xml:space="preserve"> / </w:t>
            </w:r>
            <w:r w:rsidR="00585029">
              <w:rPr>
                <w:rFonts w:ascii="Century Gothic" w:eastAsia="Century Gothic" w:hAnsi="Century Gothic" w:cs="Century Gothic"/>
                <w:b/>
              </w:rPr>
              <w:t>Kvalifikaciją suteikusi įstaiga</w:t>
            </w:r>
          </w:p>
        </w:tc>
        <w:tc>
          <w:tcPr>
            <w:tcW w:w="1530" w:type="dxa"/>
            <w:shd w:val="clear" w:color="auto" w:fill="D7E4F9"/>
            <w:vAlign w:val="center"/>
          </w:tcPr>
          <w:p w14:paraId="69DBE8B0" w14:textId="5D3B138F" w:rsidR="00544943" w:rsidRDefault="006545B8">
            <w:pPr>
              <w:ind w:left="-5" w:firstLine="5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Baigimo</w:t>
            </w:r>
            <w:r w:rsidR="00585029">
              <w:rPr>
                <w:rFonts w:ascii="Century Gothic" w:eastAsia="Century Gothic" w:hAnsi="Century Gothic" w:cs="Century Gothic"/>
                <w:b/>
              </w:rPr>
              <w:t xml:space="preserve"> / Suteikimo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 metai</w:t>
            </w:r>
          </w:p>
        </w:tc>
        <w:tc>
          <w:tcPr>
            <w:tcW w:w="2805" w:type="dxa"/>
            <w:shd w:val="clear" w:color="auto" w:fill="D7E4F9"/>
            <w:vAlign w:val="center"/>
          </w:tcPr>
          <w:p w14:paraId="347A9855" w14:textId="1BACA33E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Įgyta specialybė </w:t>
            </w:r>
            <w:r w:rsidR="00585029">
              <w:rPr>
                <w:rFonts w:ascii="Century Gothic" w:eastAsia="Century Gothic" w:hAnsi="Century Gothic" w:cs="Century Gothic"/>
                <w:b/>
              </w:rPr>
              <w:t>/</w:t>
            </w:r>
          </w:p>
          <w:p w14:paraId="5E32BA09" w14:textId="77777777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kvalifikacija</w:t>
            </w:r>
          </w:p>
        </w:tc>
      </w:tr>
      <w:tr w:rsidR="00544943" w14:paraId="0D04532D" w14:textId="77777777">
        <w:trPr>
          <w:trHeight w:val="400"/>
          <w:jc w:val="center"/>
        </w:trPr>
        <w:tc>
          <w:tcPr>
            <w:tcW w:w="5848" w:type="dxa"/>
            <w:shd w:val="clear" w:color="auto" w:fill="FFFFFF"/>
            <w:vAlign w:val="center"/>
          </w:tcPr>
          <w:p w14:paraId="3DB48985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520C8D3B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shd w:val="clear" w:color="auto" w:fill="FFFFFF"/>
            <w:vAlign w:val="center"/>
          </w:tcPr>
          <w:p w14:paraId="4692E913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29A114F" w14:textId="77777777">
        <w:trPr>
          <w:trHeight w:val="540"/>
          <w:jc w:val="center"/>
        </w:trPr>
        <w:tc>
          <w:tcPr>
            <w:tcW w:w="5848" w:type="dxa"/>
            <w:vAlign w:val="center"/>
          </w:tcPr>
          <w:p w14:paraId="79F78D95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vAlign w:val="center"/>
          </w:tcPr>
          <w:p w14:paraId="28FF7BBA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vAlign w:val="center"/>
          </w:tcPr>
          <w:p w14:paraId="6C3A45F1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035221A9" w14:textId="77777777">
        <w:trPr>
          <w:trHeight w:val="560"/>
          <w:jc w:val="center"/>
        </w:trPr>
        <w:tc>
          <w:tcPr>
            <w:tcW w:w="5848" w:type="dxa"/>
            <w:vAlign w:val="center"/>
          </w:tcPr>
          <w:p w14:paraId="3B96C6C3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vAlign w:val="center"/>
          </w:tcPr>
          <w:p w14:paraId="2253F01F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vAlign w:val="center"/>
          </w:tcPr>
          <w:p w14:paraId="092FA178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0E1F231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7714F234" w14:textId="77777777" w:rsidR="00544943" w:rsidRDefault="006545B8">
      <w:pPr>
        <w:shd w:val="clear" w:color="auto" w:fill="FFFFFF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Kandidato darbinė veikla </w:t>
      </w:r>
      <w:r>
        <w:rPr>
          <w:rFonts w:ascii="Century Gothic" w:eastAsia="Century Gothic" w:hAnsi="Century Gothic" w:cs="Century Gothic"/>
          <w:sz w:val="18"/>
          <w:szCs w:val="18"/>
        </w:rPr>
        <w:t>(Darbovietės ir pareigos, visuomeninės organizacijos ir pareigos (paskutiniai 3 metai))</w:t>
      </w:r>
    </w:p>
    <w:tbl>
      <w:tblPr>
        <w:tblStyle w:val="ab"/>
        <w:tblW w:w="102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1845"/>
        <w:gridCol w:w="4020"/>
      </w:tblGrid>
      <w:tr w:rsidR="00544943" w14:paraId="2993D668" w14:textId="77777777">
        <w:trPr>
          <w:trHeight w:val="420"/>
        </w:trPr>
        <w:tc>
          <w:tcPr>
            <w:tcW w:w="4365" w:type="dxa"/>
            <w:shd w:val="clear" w:color="auto" w:fill="D7E4F9"/>
            <w:vAlign w:val="center"/>
          </w:tcPr>
          <w:p w14:paraId="799CB2C3" w14:textId="10F3423C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Darbovietės </w:t>
            </w:r>
            <w:r w:rsidR="00585029">
              <w:rPr>
                <w:rFonts w:ascii="Century Gothic" w:eastAsia="Century Gothic" w:hAnsi="Century Gothic" w:cs="Century Gothic"/>
                <w:b/>
              </w:rPr>
              <w:t xml:space="preserve">/ Organizacijos </w:t>
            </w:r>
            <w:r>
              <w:rPr>
                <w:rFonts w:ascii="Century Gothic" w:eastAsia="Century Gothic" w:hAnsi="Century Gothic" w:cs="Century Gothic"/>
                <w:b/>
              </w:rPr>
              <w:t>pavadinimas</w:t>
            </w:r>
          </w:p>
        </w:tc>
        <w:tc>
          <w:tcPr>
            <w:tcW w:w="1845" w:type="dxa"/>
            <w:shd w:val="clear" w:color="auto" w:fill="D7E4F9"/>
            <w:vAlign w:val="center"/>
          </w:tcPr>
          <w:p w14:paraId="0B82D602" w14:textId="169EF93C" w:rsidR="00544943" w:rsidRDefault="00ED0C1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Laikotarpis</w:t>
            </w:r>
          </w:p>
        </w:tc>
        <w:tc>
          <w:tcPr>
            <w:tcW w:w="4020" w:type="dxa"/>
            <w:shd w:val="clear" w:color="auto" w:fill="D7E4F9"/>
            <w:vAlign w:val="center"/>
          </w:tcPr>
          <w:p w14:paraId="3558C53F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Pareigos</w:t>
            </w:r>
          </w:p>
        </w:tc>
      </w:tr>
      <w:tr w:rsidR="00544943" w14:paraId="7D16CC59" w14:textId="77777777">
        <w:trPr>
          <w:trHeight w:val="480"/>
        </w:trPr>
        <w:tc>
          <w:tcPr>
            <w:tcW w:w="4365" w:type="dxa"/>
            <w:vAlign w:val="center"/>
          </w:tcPr>
          <w:p w14:paraId="2795296D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vAlign w:val="center"/>
          </w:tcPr>
          <w:p w14:paraId="206305AE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20" w:type="dxa"/>
            <w:vAlign w:val="center"/>
          </w:tcPr>
          <w:p w14:paraId="11DD97D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B9C7284" w14:textId="77777777">
        <w:trPr>
          <w:trHeight w:val="700"/>
        </w:trPr>
        <w:tc>
          <w:tcPr>
            <w:tcW w:w="4365" w:type="dxa"/>
            <w:vAlign w:val="center"/>
          </w:tcPr>
          <w:p w14:paraId="6EAA69D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vAlign w:val="center"/>
          </w:tcPr>
          <w:p w14:paraId="1AAB5285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20" w:type="dxa"/>
            <w:vAlign w:val="center"/>
          </w:tcPr>
          <w:p w14:paraId="39898412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BE212D5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4A762396" w14:textId="1F4251EA" w:rsidR="00FB49FF" w:rsidRPr="00CB740A" w:rsidRDefault="00FB49FF" w:rsidP="00FB49FF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>Suprojektuotų ar pastatytų statinių (statinio ar projekto dalių) išskirtiniai (inovatyvūs, reikšmingi visuomenei) techniniai ar technologiniai sprendimai per  paskutinius 2 metus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6545B8" w:rsidRPr="00CB740A">
        <w:rPr>
          <w:rFonts w:ascii="Century Gothic" w:eastAsia="Century Gothic" w:hAnsi="Century Gothic" w:cs="Century Gothic"/>
          <w:sz w:val="18"/>
          <w:szCs w:val="18"/>
        </w:rPr>
        <w:t>(</w:t>
      </w:r>
      <w:r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>pagrindžiančią vaizdinę informaciją pateikti prieduose</w:t>
      </w:r>
      <w:r w:rsidRPr="00CB740A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5AF97056" w14:textId="31400916" w:rsidR="00544943" w:rsidRDefault="00544943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</w:rPr>
      </w:pPr>
    </w:p>
    <w:tbl>
      <w:tblPr>
        <w:tblStyle w:val="ac"/>
        <w:tblW w:w="102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120"/>
        <w:gridCol w:w="1980"/>
        <w:gridCol w:w="2295"/>
      </w:tblGrid>
      <w:tr w:rsidR="00544943" w14:paraId="439AA7CF" w14:textId="77777777">
        <w:trPr>
          <w:trHeight w:val="300"/>
        </w:trPr>
        <w:tc>
          <w:tcPr>
            <w:tcW w:w="2835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2E576FEE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Statinio  aprašymas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(pavadinimas, kategorija, adresas)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B6DCB62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Atliktų darbų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aprašymas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E206B34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Apimtis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CBDACCA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Įvertinimas</w:t>
            </w:r>
          </w:p>
        </w:tc>
      </w:tr>
      <w:tr w:rsidR="00544943" w14:paraId="00F6446E" w14:textId="77777777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1F2495BB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5990DF21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25CCD7AC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3E7A9D6D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4943" w14:paraId="3A904BA5" w14:textId="77777777">
        <w:trPr>
          <w:trHeight w:val="660"/>
        </w:trPr>
        <w:tc>
          <w:tcPr>
            <w:tcW w:w="2835" w:type="dxa"/>
            <w:vAlign w:val="center"/>
          </w:tcPr>
          <w:p w14:paraId="02ABDDA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1663BB52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0B1601B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664D325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371E9C1B" w14:textId="77777777">
        <w:trPr>
          <w:trHeight w:val="735"/>
        </w:trPr>
        <w:tc>
          <w:tcPr>
            <w:tcW w:w="2835" w:type="dxa"/>
            <w:vAlign w:val="center"/>
          </w:tcPr>
          <w:p w14:paraId="4CB2BEA0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0047D71F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5F146F5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2DFF52F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9EA527C" w14:textId="77777777">
        <w:trPr>
          <w:trHeight w:val="735"/>
        </w:trPr>
        <w:tc>
          <w:tcPr>
            <w:tcW w:w="2835" w:type="dxa"/>
            <w:vAlign w:val="center"/>
          </w:tcPr>
          <w:p w14:paraId="2C579180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36759F3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596AA26D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6AE6236F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D6B2DF2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0F261CF0" w14:textId="5BE810D9" w:rsidR="00CB740A" w:rsidRPr="00CB740A" w:rsidRDefault="006545B8" w:rsidP="00CB740A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 xml:space="preserve">Įgyvendintos aplinkos apsaugos, darbuotojų saugos ir sveikatos užtikrinimo,  kitos tvarumo  bei socialinės atsakomybės priemonės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bookmarkStart w:id="0" w:name="_Hlk171604636"/>
      <w:r w:rsidR="00CB740A" w:rsidRPr="00CB740A">
        <w:rPr>
          <w:rFonts w:ascii="Century Gothic" w:eastAsia="Century Gothic" w:hAnsi="Century Gothic" w:cs="Century Gothic"/>
          <w:sz w:val="18"/>
          <w:szCs w:val="18"/>
        </w:rPr>
        <w:t>(</w:t>
      </w:r>
      <w:r w:rsidR="00CB740A"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>pagrindžiančią vaizdinę informaciją, pateikti prieduose</w:t>
      </w:r>
      <w:r w:rsidR="00CB740A" w:rsidRPr="00CB740A">
        <w:rPr>
          <w:rFonts w:ascii="Century Gothic" w:eastAsia="Century Gothic" w:hAnsi="Century Gothic" w:cs="Century Gothic"/>
          <w:sz w:val="18"/>
          <w:szCs w:val="18"/>
        </w:rPr>
        <w:t>)</w:t>
      </w:r>
    </w:p>
    <w:bookmarkEnd w:id="0"/>
    <w:tbl>
      <w:tblPr>
        <w:tblStyle w:val="a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4349F26E" w14:textId="77777777">
        <w:trPr>
          <w:trHeight w:val="1500"/>
        </w:trPr>
        <w:tc>
          <w:tcPr>
            <w:tcW w:w="10201" w:type="dxa"/>
          </w:tcPr>
          <w:p w14:paraId="44386A11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6E64127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4A5E2AD1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</w:rPr>
        <w:t>Asmeniniai vadybiniai bei kūrybiniai pasiekimai ir iniciatyvos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(informaciją galima pateikti atskiru priedu)</w:t>
      </w: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47D94641" w14:textId="77777777">
        <w:trPr>
          <w:trHeight w:val="1440"/>
        </w:trPr>
        <w:tc>
          <w:tcPr>
            <w:tcW w:w="10201" w:type="dxa"/>
          </w:tcPr>
          <w:p w14:paraId="199D6FDE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6904B3" w14:textId="77777777" w:rsidR="00544943" w:rsidRDefault="00544943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58E6461B" w14:textId="77777777" w:rsidR="00544943" w:rsidRDefault="006545B8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Visuomeninė veikla šviečiant visuomenę, mokant ir ugdant jaunuosius esamus ar būsimus inžinierius ir kita.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(informaciją galima pateikti atskiru priedu)</w:t>
      </w:r>
    </w:p>
    <w:tbl>
      <w:tblPr>
        <w:tblStyle w:val="af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7B1DD4D6" w14:textId="77777777">
        <w:trPr>
          <w:trHeight w:val="1230"/>
        </w:trPr>
        <w:tc>
          <w:tcPr>
            <w:tcW w:w="10201" w:type="dxa"/>
          </w:tcPr>
          <w:p w14:paraId="151C560C" w14:textId="77777777" w:rsidR="00544943" w:rsidRDefault="00544943">
            <w:pPr>
              <w:tabs>
                <w:tab w:val="left" w:pos="284"/>
              </w:tabs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27B04B6" w14:textId="77777777" w:rsidR="00544943" w:rsidRDefault="00544943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4709469" w14:textId="77777777" w:rsidR="00544943" w:rsidRDefault="006545B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</w:rPr>
        <w:t>Kita informacija kandidato profesinės veiklos rezultatams</w:t>
      </w:r>
      <w:r>
        <w:rPr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</w:rPr>
        <w:t>atskleisti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(informaciją galima pateikti atskiru priedu)</w:t>
      </w:r>
    </w:p>
    <w:tbl>
      <w:tblPr>
        <w:tblStyle w:val="af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31E61495" w14:textId="77777777">
        <w:trPr>
          <w:trHeight w:val="1170"/>
        </w:trPr>
        <w:tc>
          <w:tcPr>
            <w:tcW w:w="10201" w:type="dxa"/>
          </w:tcPr>
          <w:p w14:paraId="6DFA2EE6" w14:textId="77777777" w:rsidR="00544943" w:rsidRDefault="00544943">
            <w:pPr>
              <w:tabs>
                <w:tab w:val="left" w:pos="284"/>
              </w:tabs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2B068AD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24AC98CE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Paraišką teikianti organizacija arba inžinierius</w:t>
      </w:r>
    </w:p>
    <w:p w14:paraId="0C6ED627" w14:textId="444F0B96" w:rsidR="00544943" w:rsidRDefault="006545B8" w:rsidP="00FA4CD5">
      <w:pPr>
        <w:jc w:val="both"/>
        <w:rPr>
          <w:rFonts w:ascii="Century Gothic" w:eastAsia="Century Gothic" w:hAnsi="Century Gothic" w:cs="Century Gothic"/>
          <w:color w:val="263238"/>
        </w:rPr>
      </w:pPr>
      <w:r>
        <w:rPr>
          <w:rFonts w:ascii="Century Gothic" w:eastAsia="Century Gothic" w:hAnsi="Century Gothic" w:cs="Century Gothic"/>
          <w:color w:val="263238"/>
        </w:rPr>
        <w:t>Suprantu ir sutinku, kad kandidato asmens duomenys bus naudojami tik Metų statybos inžini</w:t>
      </w:r>
      <w:r w:rsidR="00FA4CD5">
        <w:rPr>
          <w:rFonts w:ascii="Century Gothic" w:eastAsia="Century Gothic" w:hAnsi="Century Gothic" w:cs="Century Gothic"/>
          <w:color w:val="263238"/>
        </w:rPr>
        <w:t>eriaus paraiškos vertinimui</w:t>
      </w:r>
      <w:r w:rsidR="00D943C8">
        <w:rPr>
          <w:rFonts w:ascii="Century Gothic" w:eastAsia="Century Gothic" w:hAnsi="Century Gothic" w:cs="Century Gothic"/>
          <w:color w:val="263238"/>
        </w:rPr>
        <w:t xml:space="preserve">, nominacijoms </w:t>
      </w:r>
      <w:r w:rsidR="00FA4CD5">
        <w:rPr>
          <w:rFonts w:ascii="Century Gothic" w:eastAsia="Century Gothic" w:hAnsi="Century Gothic" w:cs="Century Gothic"/>
          <w:color w:val="263238"/>
        </w:rPr>
        <w:t xml:space="preserve">bei </w:t>
      </w:r>
      <w:r>
        <w:rPr>
          <w:rFonts w:ascii="Century Gothic" w:eastAsia="Century Gothic" w:hAnsi="Century Gothic" w:cs="Century Gothic"/>
          <w:color w:val="263238"/>
        </w:rPr>
        <w:t>apdovanojimui</w:t>
      </w:r>
      <w:r w:rsidR="00C94EF4">
        <w:rPr>
          <w:rFonts w:ascii="Century Gothic" w:eastAsia="Century Gothic" w:hAnsi="Century Gothic" w:cs="Century Gothic"/>
          <w:color w:val="263238"/>
        </w:rPr>
        <w:t>, jie gali būti skelbiami viešai!</w:t>
      </w:r>
    </w:p>
    <w:tbl>
      <w:tblPr>
        <w:tblStyle w:val="af1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5"/>
        <w:gridCol w:w="6075"/>
      </w:tblGrid>
      <w:tr w:rsidR="00544943" w14:paraId="2B6F2F34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5C4E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Pavadinimas /Vardas, Pavardė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3D068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5F1363F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9676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Vadovo vardas, pavardė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030C07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081D6AAB" w14:textId="77777777">
        <w:trPr>
          <w:trHeight w:val="1118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D039" w14:textId="77777777" w:rsidR="00544943" w:rsidRDefault="00FA4CD5" w:rsidP="00FA4CD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Parašas 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30388" w14:textId="77777777" w:rsidR="00544943" w:rsidRDefault="006545B8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83B56AA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778A4EE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A5C0AF7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F956107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D9CA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Data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5D1903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0B83AAF" w14:textId="77777777" w:rsidR="00544943" w:rsidRDefault="00544943">
      <w:pPr>
        <w:spacing w:line="276" w:lineRule="auto"/>
        <w:ind w:hanging="141"/>
        <w:rPr>
          <w:rFonts w:ascii="Century Gothic" w:eastAsia="Century Gothic" w:hAnsi="Century Gothic" w:cs="Century Gothic"/>
        </w:rPr>
      </w:pPr>
    </w:p>
    <w:p w14:paraId="46B03034" w14:textId="77777777" w:rsidR="00FA4CD5" w:rsidRDefault="00FA4CD5">
      <w:pPr>
        <w:spacing w:line="276" w:lineRule="auto"/>
        <w:ind w:hanging="14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#DidžiuojamėsBūdamiInžinieriais </w:t>
      </w:r>
    </w:p>
    <w:p w14:paraId="7036128E" w14:textId="77777777" w:rsidR="00544943" w:rsidRDefault="006545B8">
      <w:pPr>
        <w:spacing w:line="276" w:lineRule="auto"/>
        <w:ind w:hanging="14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#ProudToBeAnEngineer</w:t>
      </w:r>
    </w:p>
    <w:sectPr w:rsidR="00544943">
      <w:headerReference w:type="default" r:id="rId8"/>
      <w:footerReference w:type="default" r:id="rId9"/>
      <w:pgSz w:w="11906" w:h="16838"/>
      <w:pgMar w:top="755" w:right="566" w:bottom="851" w:left="1133" w:header="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9821" w14:textId="77777777" w:rsidR="00294042" w:rsidRDefault="00294042">
      <w:r>
        <w:separator/>
      </w:r>
    </w:p>
  </w:endnote>
  <w:endnote w:type="continuationSeparator" w:id="0">
    <w:p w14:paraId="4BDF3029" w14:textId="77777777" w:rsidR="00294042" w:rsidRDefault="002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6A9E" w14:textId="77777777" w:rsidR="00544943" w:rsidRDefault="006545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5B0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  <w:p w14:paraId="33EFE81F" w14:textId="77777777" w:rsidR="00544943" w:rsidRDefault="00544943">
    <w:pPr>
      <w:pBdr>
        <w:top w:val="nil"/>
        <w:left w:val="nil"/>
        <w:bottom w:val="nil"/>
        <w:right w:val="nil"/>
        <w:between w:val="nil"/>
      </w:pBdr>
      <w:tabs>
        <w:tab w:val="left" w:pos="1298"/>
        <w:tab w:val="left" w:pos="2596"/>
      </w:tabs>
      <w:spacing w:after="200" w:line="276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5ACEB" w14:textId="77777777" w:rsidR="00294042" w:rsidRDefault="00294042">
      <w:r>
        <w:separator/>
      </w:r>
    </w:p>
  </w:footnote>
  <w:footnote w:type="continuationSeparator" w:id="0">
    <w:p w14:paraId="5E5FDCEA" w14:textId="77777777" w:rsidR="00294042" w:rsidRDefault="0029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1593" w14:textId="77777777" w:rsidR="00544943" w:rsidRDefault="00544943">
    <w:pPr>
      <w:pBdr>
        <w:top w:val="nil"/>
        <w:left w:val="nil"/>
        <w:bottom w:val="nil"/>
        <w:right w:val="nil"/>
        <w:between w:val="nil"/>
      </w:pBdr>
      <w:ind w:left="720"/>
      <w:jc w:val="right"/>
      <w:rPr>
        <w:b/>
        <w:color w:val="002060"/>
      </w:rPr>
    </w:pPr>
  </w:p>
  <w:p w14:paraId="456C5F40" w14:textId="5A231A57" w:rsidR="00544943" w:rsidRDefault="006545B8" w:rsidP="001070D5">
    <w:pPr>
      <w:pBdr>
        <w:top w:val="nil"/>
        <w:left w:val="nil"/>
        <w:bottom w:val="nil"/>
        <w:right w:val="nil"/>
        <w:between w:val="nil"/>
      </w:pBdr>
      <w:jc w:val="right"/>
      <w:rPr>
        <w:color w:val="002060"/>
      </w:rPr>
    </w:pPr>
    <w:r>
      <w:rPr>
        <w:color w:val="002060"/>
      </w:rPr>
      <w:t xml:space="preserve">Metų statybos inžinieriaus apdovanojimo paraiškos forma patvirtinta 2022-06-01 posėdžio nutarimu </w:t>
    </w:r>
    <w:r w:rsidR="001070D5">
      <w:rPr>
        <w:color w:val="002060"/>
      </w:rPr>
      <w:br/>
    </w:r>
    <w:r>
      <w:rPr>
        <w:color w:val="002060"/>
      </w:rPr>
      <w:t>(protokolo Nr. P2022/07)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43"/>
    <w:rsid w:val="00033AD3"/>
    <w:rsid w:val="00100BA5"/>
    <w:rsid w:val="001070D5"/>
    <w:rsid w:val="00155B0C"/>
    <w:rsid w:val="00180B6F"/>
    <w:rsid w:val="00193AAB"/>
    <w:rsid w:val="00255039"/>
    <w:rsid w:val="00294042"/>
    <w:rsid w:val="0042194A"/>
    <w:rsid w:val="00422443"/>
    <w:rsid w:val="0053181B"/>
    <w:rsid w:val="0054231F"/>
    <w:rsid w:val="00544943"/>
    <w:rsid w:val="00585029"/>
    <w:rsid w:val="005D1176"/>
    <w:rsid w:val="006545B8"/>
    <w:rsid w:val="0084287F"/>
    <w:rsid w:val="00C94EF4"/>
    <w:rsid w:val="00CA023D"/>
    <w:rsid w:val="00CB740A"/>
    <w:rsid w:val="00D943C8"/>
    <w:rsid w:val="00E868AE"/>
    <w:rsid w:val="00ED0C14"/>
    <w:rsid w:val="00FA4CD5"/>
    <w:rsid w:val="00FB49FF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8B68"/>
  <w15:docId w15:val="{2DB33F26-3311-48E9-9635-9466612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6C4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C4AAB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AAB"/>
  </w:style>
  <w:style w:type="paragraph" w:styleId="Porat">
    <w:name w:val="footer"/>
    <w:basedOn w:val="prastasis"/>
    <w:link w:val="PoratDiagrama"/>
    <w:uiPriority w:val="99"/>
    <w:unhideWhenUsed/>
    <w:rsid w:val="004C4AAB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4AAB"/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LScV3mxgJgFA5gtfL7bgWZaXA==">AMUW2mUh9aSRtVrx+rodIPffUZzNs1hJ5wCCVYjer8bphP6nZElPGuEsLQsyLhOQnn3P5IKzTZOa2rRNueXse1D94PM05JzV3kIeWwyQF+Mjd3st3COmhzS3uqEdBkd8b+YiOftfrh4J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Adomavičienė</dc:creator>
  <cp:lastModifiedBy>Gabija Enciute</cp:lastModifiedBy>
  <cp:revision>14</cp:revision>
  <dcterms:created xsi:type="dcterms:W3CDTF">2025-06-25T06:28:00Z</dcterms:created>
  <dcterms:modified xsi:type="dcterms:W3CDTF">2025-06-27T13:40:00Z</dcterms:modified>
</cp:coreProperties>
</file>